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CF" w:rsidRDefault="00E229CF" w:rsidP="00E229CF">
      <w:pPr>
        <w:ind w:right="-42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77F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- Minimální technické parametry - část 1 </w:t>
      </w:r>
      <w:r w:rsidRPr="00377FBC">
        <w:rPr>
          <w:rFonts w:ascii="Arial" w:hAnsi="Arial" w:cs="Arial"/>
          <w:sz w:val="24"/>
          <w:szCs w:val="24"/>
        </w:rPr>
        <w:t>(technická specifikace zadavatele)</w:t>
      </w:r>
    </w:p>
    <w:p w:rsidR="002206A3" w:rsidRPr="002206A3" w:rsidRDefault="002206A3" w:rsidP="00220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Vozidlo č. </w:t>
      </w:r>
      <w:r w:rsidR="00FF227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206A3" w:rsidRPr="00DF7387" w:rsidRDefault="002206A3" w:rsidP="002206A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7387">
        <w:rPr>
          <w:rFonts w:ascii="Times New Roman" w:hAnsi="Times New Roman" w:cs="Times New Roman"/>
          <w:b/>
          <w:bCs/>
          <w:u w:val="single"/>
        </w:rPr>
        <w:t>Předmětem dodávky je nový stroj.</w:t>
      </w:r>
    </w:p>
    <w:p w:rsidR="00FC4FFB" w:rsidRPr="002206A3" w:rsidRDefault="00FC4FFB" w:rsidP="002206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Požadované technické parametry nákladního vozidla kategorie N1 pro 2 osob</w:t>
      </w:r>
      <w:r w:rsidR="00D72EA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 alternativním pohonem: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4F61D3" w:rsidTr="004F61D3">
        <w:tc>
          <w:tcPr>
            <w:tcW w:w="4248" w:type="dxa"/>
          </w:tcPr>
          <w:p w:rsidR="004F61D3" w:rsidRPr="00F810DB" w:rsidRDefault="004F61D3" w:rsidP="002206A3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 xml:space="preserve">Homologace </w:t>
            </w:r>
          </w:p>
        </w:tc>
        <w:tc>
          <w:tcPr>
            <w:tcW w:w="4961" w:type="dxa"/>
          </w:tcPr>
          <w:p w:rsidR="004F61D3" w:rsidRDefault="004F61D3" w:rsidP="002206A3">
            <w:r>
              <w:t>N1 (do 3,5 t, řidičské oprávnění B)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2206A3">
            <w:r w:rsidRPr="00F810DB">
              <w:rPr>
                <w:b/>
                <w:bCs/>
              </w:rPr>
              <w:t>Výkon</w:t>
            </w:r>
            <w:r>
              <w:t xml:space="preserve"> </w:t>
            </w:r>
            <w:r w:rsidRPr="00F810DB">
              <w:rPr>
                <w:b/>
                <w:bCs/>
              </w:rPr>
              <w:t>motoru</w:t>
            </w:r>
          </w:p>
        </w:tc>
        <w:tc>
          <w:tcPr>
            <w:tcW w:w="4961" w:type="dxa"/>
          </w:tcPr>
          <w:p w:rsidR="004F61D3" w:rsidRDefault="004F61D3" w:rsidP="002206A3">
            <w:r>
              <w:t>min. 14 kW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2206A3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Kroutící moment elektromotoru</w:t>
            </w:r>
          </w:p>
        </w:tc>
        <w:tc>
          <w:tcPr>
            <w:tcW w:w="4961" w:type="dxa"/>
          </w:tcPr>
          <w:p w:rsidR="004F61D3" w:rsidRDefault="004F61D3" w:rsidP="002206A3">
            <w:r>
              <w:t>min. 100 Nm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2206A3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Kapacita baterie</w:t>
            </w:r>
          </w:p>
        </w:tc>
        <w:tc>
          <w:tcPr>
            <w:tcW w:w="4961" w:type="dxa"/>
          </w:tcPr>
          <w:p w:rsidR="004F61D3" w:rsidRDefault="004F61D3" w:rsidP="002206A3">
            <w:r>
              <w:t>min. 10 kWh - Lithiové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2206A3">
            <w:pPr>
              <w:rPr>
                <w:b/>
                <w:bCs/>
              </w:rPr>
            </w:pPr>
            <w:r>
              <w:rPr>
                <w:b/>
                <w:bCs/>
              </w:rPr>
              <w:t>Uložení baterie</w:t>
            </w:r>
          </w:p>
        </w:tc>
        <w:tc>
          <w:tcPr>
            <w:tcW w:w="4961" w:type="dxa"/>
          </w:tcPr>
          <w:p w:rsidR="004F61D3" w:rsidRDefault="004F61D3" w:rsidP="002206A3">
            <w:r>
              <w:t>zaizolované včetně opatření zabránění ztráty kapacity – např. předehřev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2206A3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Nabíjení</w:t>
            </w:r>
          </w:p>
        </w:tc>
        <w:tc>
          <w:tcPr>
            <w:tcW w:w="4961" w:type="dxa"/>
          </w:tcPr>
          <w:p w:rsidR="004F61D3" w:rsidRDefault="004F61D3" w:rsidP="002206A3"/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:rsidR="004F61D3" w:rsidRDefault="004F61D3" w:rsidP="00F810DB">
            <w:r>
              <w:t>nabíječka součástí vozidla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nabíjení z běžné zásuvky 230 V, 16 A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Dojezd na jedno nabití</w:t>
            </w:r>
          </w:p>
        </w:tc>
        <w:tc>
          <w:tcPr>
            <w:tcW w:w="4961" w:type="dxa"/>
          </w:tcPr>
          <w:p w:rsidR="004F61D3" w:rsidRDefault="004F61D3" w:rsidP="00F810DB">
            <w:r>
              <w:t>min. 70 km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Brzdy</w:t>
            </w:r>
          </w:p>
        </w:tc>
        <w:tc>
          <w:tcPr>
            <w:tcW w:w="4961" w:type="dxa"/>
          </w:tcPr>
          <w:p w:rsidR="004F61D3" w:rsidRDefault="004F61D3" w:rsidP="00F810DB"/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nezávislé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dvouokruhové s ruční brzdou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rekuperace brzdění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Kabina</w:t>
            </w:r>
          </w:p>
        </w:tc>
        <w:tc>
          <w:tcPr>
            <w:tcW w:w="4961" w:type="dxa"/>
          </w:tcPr>
          <w:p w:rsidR="004F61D3" w:rsidRDefault="004F61D3" w:rsidP="00F810DB"/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uzamykatelná, bezpečnostní, prosklená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sedadla 2x – pro 2 osoby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sedadla vybavená tříbodovým bezpečnostním pásem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přední sklo vyhřívané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>
              <w:rPr>
                <w:b/>
                <w:bCs/>
              </w:rPr>
              <w:t>Odpružení kol</w:t>
            </w:r>
          </w:p>
        </w:tc>
        <w:tc>
          <w:tcPr>
            <w:tcW w:w="4961" w:type="dxa"/>
          </w:tcPr>
          <w:p w:rsidR="004F61D3" w:rsidRDefault="004F61D3" w:rsidP="00F810DB">
            <w:r>
              <w:t>odpružení všech kol vinutými pružinami s tlumiči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Poloměr otáčení</w:t>
            </w:r>
          </w:p>
        </w:tc>
        <w:tc>
          <w:tcPr>
            <w:tcW w:w="4961" w:type="dxa"/>
          </w:tcPr>
          <w:p w:rsidR="004F61D3" w:rsidRDefault="004F61D3" w:rsidP="00BC524B">
            <w:r w:rsidRPr="00BC524B">
              <w:rPr>
                <w:highlight w:val="yellow"/>
              </w:rPr>
              <w:t xml:space="preserve">max. </w:t>
            </w:r>
            <w:r w:rsidR="00BC524B" w:rsidRPr="00BC524B">
              <w:rPr>
                <w:highlight w:val="yellow"/>
              </w:rPr>
              <w:t>5</w:t>
            </w:r>
            <w:r w:rsidRPr="00BC524B">
              <w:rPr>
                <w:highlight w:val="yellow"/>
              </w:rPr>
              <w:t xml:space="preserve"> 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Výška vozidla</w:t>
            </w:r>
          </w:p>
        </w:tc>
        <w:tc>
          <w:tcPr>
            <w:tcW w:w="4961" w:type="dxa"/>
          </w:tcPr>
          <w:p w:rsidR="004F61D3" w:rsidRDefault="004F61D3" w:rsidP="00F810DB">
            <w:r>
              <w:t>max. 2 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Šířka vozidla - bez zrcátek</w:t>
            </w:r>
          </w:p>
        </w:tc>
        <w:tc>
          <w:tcPr>
            <w:tcW w:w="4961" w:type="dxa"/>
          </w:tcPr>
          <w:p w:rsidR="004F61D3" w:rsidRDefault="004F61D3" w:rsidP="00F810DB">
            <w:r>
              <w:t>max. 1,4 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Délka vozidla</w:t>
            </w:r>
          </w:p>
        </w:tc>
        <w:tc>
          <w:tcPr>
            <w:tcW w:w="4961" w:type="dxa"/>
          </w:tcPr>
          <w:p w:rsidR="004F61D3" w:rsidRDefault="004F61D3" w:rsidP="00F810DB">
            <w:r>
              <w:t>max. 4,0 m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Nezávislé topení</w:t>
            </w:r>
          </w:p>
        </w:tc>
        <w:tc>
          <w:tcPr>
            <w:tcW w:w="4961" w:type="dxa"/>
          </w:tcPr>
          <w:p w:rsidR="004F61D3" w:rsidRDefault="004F61D3" w:rsidP="00F810DB">
            <w:r>
              <w:t>diesel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Posilovač řízení</w:t>
            </w:r>
          </w:p>
        </w:tc>
        <w:tc>
          <w:tcPr>
            <w:tcW w:w="4961" w:type="dxa"/>
          </w:tcPr>
          <w:p w:rsidR="004F61D3" w:rsidRDefault="004F61D3" w:rsidP="00F810DB">
            <w:r>
              <w:t>součástí dodávky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>
              <w:rPr>
                <w:b/>
                <w:bCs/>
              </w:rPr>
              <w:t>Průměr ráfku</w:t>
            </w:r>
          </w:p>
        </w:tc>
        <w:tc>
          <w:tcPr>
            <w:tcW w:w="4961" w:type="dxa"/>
          </w:tcPr>
          <w:p w:rsidR="004F61D3" w:rsidRDefault="004F61D3" w:rsidP="00F810DB">
            <w:r>
              <w:t>min. R13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:rsidR="004F61D3" w:rsidRDefault="004F61D3" w:rsidP="00F810DB">
            <w:r>
              <w:t>rezervní kolo součástí dodávky</w:t>
            </w:r>
          </w:p>
        </w:tc>
      </w:tr>
      <w:tr w:rsidR="00FD6EBA" w:rsidTr="004F61D3">
        <w:tc>
          <w:tcPr>
            <w:tcW w:w="4248" w:type="dxa"/>
          </w:tcPr>
          <w:p w:rsidR="00FD6EBA" w:rsidRDefault="00FD6EBA" w:rsidP="00F810DB">
            <w:pPr>
              <w:rPr>
                <w:b/>
                <w:bCs/>
              </w:rPr>
            </w:pPr>
            <w:r>
              <w:rPr>
                <w:b/>
                <w:bCs/>
              </w:rPr>
              <w:t>Zimní pneumatiky s náhradními disky</w:t>
            </w:r>
          </w:p>
        </w:tc>
        <w:tc>
          <w:tcPr>
            <w:tcW w:w="4961" w:type="dxa"/>
          </w:tcPr>
          <w:p w:rsidR="00FD6EBA" w:rsidRDefault="00FD6EBA" w:rsidP="00F810DB">
            <w:r>
              <w:t>součástí dodávky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t>Korba</w:t>
            </w:r>
          </w:p>
        </w:tc>
        <w:tc>
          <w:tcPr>
            <w:tcW w:w="4961" w:type="dxa"/>
          </w:tcPr>
          <w:p w:rsidR="004F61D3" w:rsidRDefault="004F61D3" w:rsidP="00F810DB"/>
        </w:tc>
      </w:tr>
      <w:tr w:rsidR="004F61D3" w:rsidTr="004F61D3">
        <w:tc>
          <w:tcPr>
            <w:tcW w:w="4248" w:type="dxa"/>
          </w:tcPr>
          <w:p w:rsidR="004F61D3" w:rsidRPr="00F810DB" w:rsidRDefault="004F61D3" w:rsidP="00F810D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:rsidR="004F61D3" w:rsidRDefault="004F61D3" w:rsidP="00F810DB">
            <w:r>
              <w:t>hydraulicky sklopná s bočnicemi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délka – min. 2,0 m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klecová nástavba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/>
        </w:tc>
        <w:tc>
          <w:tcPr>
            <w:tcW w:w="4961" w:type="dxa"/>
          </w:tcPr>
          <w:p w:rsidR="004F61D3" w:rsidRDefault="004F61D3" w:rsidP="00F810DB">
            <w:r>
              <w:t>nosnost – min. 1600 kg</w:t>
            </w:r>
          </w:p>
        </w:tc>
      </w:tr>
      <w:tr w:rsidR="00FD6EBA" w:rsidTr="004F61D3">
        <w:tc>
          <w:tcPr>
            <w:tcW w:w="4248" w:type="dxa"/>
          </w:tcPr>
          <w:p w:rsidR="00FD6EBA" w:rsidRPr="00FD6EBA" w:rsidRDefault="00FD6EBA" w:rsidP="00F810DB">
            <w:pPr>
              <w:rPr>
                <w:b/>
                <w:bCs/>
              </w:rPr>
            </w:pPr>
            <w:r w:rsidRPr="00FD6EBA">
              <w:rPr>
                <w:b/>
                <w:bCs/>
              </w:rPr>
              <w:t>Tažné zařízení s koulí</w:t>
            </w:r>
          </w:p>
        </w:tc>
        <w:tc>
          <w:tcPr>
            <w:tcW w:w="4961" w:type="dxa"/>
          </w:tcPr>
          <w:p w:rsidR="00FD6EBA" w:rsidRDefault="00FD6EBA" w:rsidP="00F810DB">
            <w:r>
              <w:t>součástí dodávky</w:t>
            </w:r>
          </w:p>
        </w:tc>
      </w:tr>
      <w:tr w:rsidR="004F61D3" w:rsidTr="004F61D3">
        <w:tc>
          <w:tcPr>
            <w:tcW w:w="4248" w:type="dxa"/>
          </w:tcPr>
          <w:p w:rsidR="004F61D3" w:rsidRPr="0003526D" w:rsidRDefault="004F61D3" w:rsidP="00F810DB">
            <w:pPr>
              <w:rPr>
                <w:b/>
                <w:bCs/>
              </w:rPr>
            </w:pPr>
            <w:r w:rsidRPr="0003526D">
              <w:rPr>
                <w:b/>
                <w:bCs/>
              </w:rPr>
              <w:t>Hydraulický systém</w:t>
            </w:r>
          </w:p>
        </w:tc>
        <w:tc>
          <w:tcPr>
            <w:tcW w:w="4961" w:type="dxa"/>
          </w:tcPr>
          <w:p w:rsidR="004F61D3" w:rsidRDefault="004F61D3" w:rsidP="00F810DB">
            <w:r>
              <w:t>přední závěs – 2 hydraulické okruhy ovládané z kabiny (pro radlici a kartáč)</w:t>
            </w:r>
          </w:p>
        </w:tc>
      </w:tr>
      <w:tr w:rsidR="004F61D3" w:rsidTr="004F61D3">
        <w:tc>
          <w:tcPr>
            <w:tcW w:w="4248" w:type="dxa"/>
          </w:tcPr>
          <w:p w:rsidR="004F61D3" w:rsidRPr="0003526D" w:rsidRDefault="004F61D3" w:rsidP="00F810DB">
            <w:pPr>
              <w:rPr>
                <w:b/>
                <w:bCs/>
              </w:rPr>
            </w:pPr>
            <w:r>
              <w:rPr>
                <w:b/>
                <w:bCs/>
              </w:rPr>
              <w:t>Příslušenství pro zimní údržbu</w:t>
            </w:r>
          </w:p>
        </w:tc>
        <w:tc>
          <w:tcPr>
            <w:tcW w:w="4961" w:type="dxa"/>
          </w:tcPr>
          <w:p w:rsidR="004F61D3" w:rsidRDefault="004F61D3" w:rsidP="00F810DB"/>
        </w:tc>
      </w:tr>
      <w:tr w:rsidR="004F61D3" w:rsidTr="004F61D3">
        <w:tc>
          <w:tcPr>
            <w:tcW w:w="4248" w:type="dxa"/>
          </w:tcPr>
          <w:p w:rsidR="004F61D3" w:rsidRPr="0003526D" w:rsidRDefault="004F61D3" w:rsidP="00F810DB">
            <w:r w:rsidRPr="0003526D">
              <w:t>Radlice na sníh</w:t>
            </w:r>
          </w:p>
        </w:tc>
        <w:tc>
          <w:tcPr>
            <w:tcW w:w="4961" w:type="dxa"/>
          </w:tcPr>
          <w:p w:rsidR="004F61D3" w:rsidRDefault="004F61D3" w:rsidP="00F810DB">
            <w:r>
              <w:t>hydraulické naklápění, gumový břit a ochrana proti nárazu, šířka min. 1,3 m</w:t>
            </w:r>
          </w:p>
        </w:tc>
      </w:tr>
      <w:tr w:rsidR="004F61D3" w:rsidTr="004F61D3">
        <w:tc>
          <w:tcPr>
            <w:tcW w:w="4248" w:type="dxa"/>
          </w:tcPr>
          <w:p w:rsidR="004F61D3" w:rsidRPr="0003526D" w:rsidRDefault="004F61D3" w:rsidP="00F810DB">
            <w:r>
              <w:t>Odmetací kartáč</w:t>
            </w:r>
          </w:p>
        </w:tc>
        <w:tc>
          <w:tcPr>
            <w:tcW w:w="4961" w:type="dxa"/>
          </w:tcPr>
          <w:p w:rsidR="004F61D3" w:rsidRDefault="004F61D3" w:rsidP="00F810DB">
            <w:r>
              <w:t>odmetací kartáč s hydraulickým naklápěním, šířka min. 1350 mm</w:t>
            </w:r>
          </w:p>
        </w:tc>
      </w:tr>
      <w:tr w:rsidR="004F61D3" w:rsidTr="004F61D3">
        <w:tc>
          <w:tcPr>
            <w:tcW w:w="4248" w:type="dxa"/>
          </w:tcPr>
          <w:p w:rsidR="004F61D3" w:rsidRDefault="004F61D3" w:rsidP="00F810DB">
            <w:r>
              <w:t>Sypač</w:t>
            </w:r>
          </w:p>
        </w:tc>
        <w:tc>
          <w:tcPr>
            <w:tcW w:w="4961" w:type="dxa"/>
          </w:tcPr>
          <w:p w:rsidR="004F61D3" w:rsidRDefault="004F61D3" w:rsidP="00F810DB">
            <w:r>
              <w:t xml:space="preserve">elektrický sypač soli, písku, štěrku včetně vibrátoru </w:t>
            </w:r>
            <w:r>
              <w:lastRenderedPageBreak/>
              <w:t>ovládaného z kabiny, objem min. 750 litrů</w:t>
            </w:r>
          </w:p>
        </w:tc>
      </w:tr>
      <w:tr w:rsidR="004F61D3" w:rsidTr="004F61D3">
        <w:tc>
          <w:tcPr>
            <w:tcW w:w="4248" w:type="dxa"/>
          </w:tcPr>
          <w:p w:rsidR="004F61D3" w:rsidRPr="00F810DB" w:rsidRDefault="004F61D3" w:rsidP="00337297">
            <w:pPr>
              <w:rPr>
                <w:b/>
                <w:bCs/>
              </w:rPr>
            </w:pPr>
            <w:r w:rsidRPr="00F810DB">
              <w:rPr>
                <w:b/>
                <w:bCs/>
              </w:rPr>
              <w:lastRenderedPageBreak/>
              <w:t>Osvětlení</w:t>
            </w:r>
          </w:p>
        </w:tc>
        <w:tc>
          <w:tcPr>
            <w:tcW w:w="4961" w:type="dxa"/>
          </w:tcPr>
          <w:p w:rsidR="004F61D3" w:rsidRDefault="004F61D3" w:rsidP="00337297"/>
        </w:tc>
      </w:tr>
      <w:tr w:rsidR="004F61D3" w:rsidTr="004F61D3">
        <w:tc>
          <w:tcPr>
            <w:tcW w:w="4248" w:type="dxa"/>
          </w:tcPr>
          <w:p w:rsidR="004F61D3" w:rsidRDefault="004F61D3" w:rsidP="00337297"/>
        </w:tc>
        <w:tc>
          <w:tcPr>
            <w:tcW w:w="4961" w:type="dxa"/>
          </w:tcPr>
          <w:p w:rsidR="004F61D3" w:rsidRDefault="004F61D3" w:rsidP="00337297">
            <w:r>
              <w:t>denní LED svícení</w:t>
            </w:r>
          </w:p>
        </w:tc>
      </w:tr>
      <w:tr w:rsidR="004F61D3" w:rsidTr="004F61D3">
        <w:tc>
          <w:tcPr>
            <w:tcW w:w="4248" w:type="dxa"/>
          </w:tcPr>
          <w:p w:rsidR="004F61D3" w:rsidRPr="00337297" w:rsidRDefault="004F61D3" w:rsidP="00337297">
            <w:pPr>
              <w:rPr>
                <w:b/>
                <w:bCs/>
              </w:rPr>
            </w:pPr>
            <w:r w:rsidRPr="00337297">
              <w:rPr>
                <w:b/>
                <w:bCs/>
              </w:rPr>
              <w:t>Signalizace couvání</w:t>
            </w:r>
          </w:p>
        </w:tc>
        <w:tc>
          <w:tcPr>
            <w:tcW w:w="4961" w:type="dxa"/>
          </w:tcPr>
          <w:p w:rsidR="004F61D3" w:rsidRDefault="004F61D3" w:rsidP="00337297">
            <w:r>
              <w:t>světelný alarm a zvukový signál</w:t>
            </w:r>
          </w:p>
        </w:tc>
      </w:tr>
      <w:tr w:rsidR="004F61D3" w:rsidTr="004F61D3">
        <w:tc>
          <w:tcPr>
            <w:tcW w:w="4248" w:type="dxa"/>
          </w:tcPr>
          <w:p w:rsidR="004F61D3" w:rsidRPr="00EF1467" w:rsidRDefault="004F61D3" w:rsidP="00337297">
            <w:pPr>
              <w:rPr>
                <w:b/>
                <w:bCs/>
              </w:rPr>
            </w:pPr>
            <w:r w:rsidRPr="00EF1467">
              <w:rPr>
                <w:b/>
                <w:bCs/>
              </w:rPr>
              <w:t>Výstražné osvětlení</w:t>
            </w:r>
          </w:p>
        </w:tc>
        <w:tc>
          <w:tcPr>
            <w:tcW w:w="4961" w:type="dxa"/>
          </w:tcPr>
          <w:p w:rsidR="004F61D3" w:rsidRDefault="004F61D3" w:rsidP="00337297">
            <w:r>
              <w:t>homologovaný maják barvy oranžové</w:t>
            </w:r>
          </w:p>
        </w:tc>
      </w:tr>
      <w:tr w:rsidR="004F61D3" w:rsidTr="004F61D3">
        <w:tc>
          <w:tcPr>
            <w:tcW w:w="4248" w:type="dxa"/>
          </w:tcPr>
          <w:p w:rsidR="004F61D3" w:rsidRPr="00337297" w:rsidRDefault="004F61D3" w:rsidP="00337297">
            <w:pPr>
              <w:rPr>
                <w:b/>
                <w:bCs/>
              </w:rPr>
            </w:pPr>
            <w:r w:rsidRPr="00337297">
              <w:rPr>
                <w:b/>
                <w:bCs/>
              </w:rPr>
              <w:t>Ostatní</w:t>
            </w:r>
          </w:p>
        </w:tc>
        <w:tc>
          <w:tcPr>
            <w:tcW w:w="4961" w:type="dxa"/>
          </w:tcPr>
          <w:p w:rsidR="004F61D3" w:rsidRPr="00337297" w:rsidRDefault="004F61D3" w:rsidP="00337297">
            <w:pPr>
              <w:rPr>
                <w:rFonts w:cstheme="minorHAnsi"/>
                <w:b/>
              </w:rPr>
            </w:pPr>
            <w:r w:rsidRPr="00337297">
              <w:rPr>
                <w:rFonts w:cstheme="minorHAnsi"/>
              </w:rPr>
              <w:t>vybavení stroje osvětlením a</w:t>
            </w:r>
            <w:r>
              <w:rPr>
                <w:rFonts w:cstheme="minorHAnsi"/>
              </w:rPr>
              <w:t xml:space="preserve"> </w:t>
            </w:r>
            <w:r w:rsidRPr="00337297">
              <w:rPr>
                <w:rFonts w:cstheme="minorHAnsi"/>
              </w:rPr>
              <w:t>dalšími prvky, nutnými</w:t>
            </w:r>
            <w:r>
              <w:rPr>
                <w:rFonts w:cstheme="minorHAnsi"/>
              </w:rPr>
              <w:t xml:space="preserve"> </w:t>
            </w:r>
            <w:r w:rsidRPr="00337297">
              <w:rPr>
                <w:rFonts w:cstheme="minorHAnsi"/>
              </w:rPr>
              <w:t xml:space="preserve">k provozování stroje na </w:t>
            </w:r>
            <w:r>
              <w:rPr>
                <w:rFonts w:cstheme="minorHAnsi"/>
              </w:rPr>
              <w:t>p</w:t>
            </w:r>
            <w:r w:rsidRPr="00337297">
              <w:rPr>
                <w:rFonts w:cstheme="minorHAnsi"/>
              </w:rPr>
              <w:t>ozemních komunikacích</w:t>
            </w:r>
          </w:p>
        </w:tc>
      </w:tr>
    </w:tbl>
    <w:p w:rsidR="002206A3" w:rsidRDefault="002206A3" w:rsidP="002206A3"/>
    <w:p w:rsidR="002206A3" w:rsidRDefault="002206A3" w:rsidP="002206A3"/>
    <w:p w:rsidR="002206A3" w:rsidRPr="002206A3" w:rsidRDefault="002206A3" w:rsidP="002206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6A3">
        <w:rPr>
          <w:rFonts w:ascii="Times New Roman" w:hAnsi="Times New Roman" w:cs="Times New Roman"/>
          <w:b/>
          <w:bCs/>
          <w:sz w:val="24"/>
          <w:szCs w:val="24"/>
        </w:rPr>
        <w:t>Součástí dodávky:</w:t>
      </w:r>
    </w:p>
    <w:p w:rsidR="002206A3" w:rsidRDefault="002206A3" w:rsidP="002206A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Technický průkaz</w:t>
      </w:r>
      <w:r w:rsidR="004F61D3">
        <w:rPr>
          <w:rFonts w:ascii="Times New Roman" w:hAnsi="Times New Roman" w:cs="Times New Roman"/>
          <w:sz w:val="24"/>
          <w:szCs w:val="24"/>
        </w:rPr>
        <w:t>, popř. COC list</w:t>
      </w:r>
      <w:r>
        <w:rPr>
          <w:rFonts w:ascii="Times New Roman" w:hAnsi="Times New Roman" w:cs="Times New Roman"/>
          <w:sz w:val="24"/>
          <w:szCs w:val="24"/>
        </w:rPr>
        <w:t>, technický průkaz zvláštního motorového vozidla nebo technické osvědčení opravňující objednatele k provozování stroje na pozemních komunikacích v souladu se zákonem č. 56/2001 Sb., ve znění pozdějších předpisů.</w:t>
      </w:r>
    </w:p>
    <w:p w:rsidR="002206A3" w:rsidRDefault="002206A3" w:rsidP="00220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Garanční prohlídky stroje v místě sídla zákazníka nebo na jiném místě ve Svitavách v době záruky jsou v ceně stroje – včetně ceny materiálu, práce a dopravy.</w:t>
      </w:r>
    </w:p>
    <w:p w:rsidR="002206A3" w:rsidRPr="000E5712" w:rsidRDefault="002206A3" w:rsidP="002206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12">
        <w:rPr>
          <w:rFonts w:ascii="Times New Roman" w:hAnsi="Times New Roman" w:cs="Times New Roman"/>
          <w:b/>
          <w:sz w:val="24"/>
          <w:szCs w:val="24"/>
        </w:rPr>
        <w:t>Součástí dodávky dále je:</w:t>
      </w:r>
    </w:p>
    <w:p w:rsidR="002206A3" w:rsidRDefault="002206A3" w:rsidP="002206A3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zaškolení obsluhy v místě sídla objednatele v rozsahu min. 3 hodin, předání certifikátu o zaškolení s osnovou školení.</w:t>
      </w:r>
    </w:p>
    <w:p w:rsidR="002206A3" w:rsidRDefault="002206A3" w:rsidP="002206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požadavky zadavatele:</w:t>
      </w:r>
    </w:p>
    <w:p w:rsidR="002206A3" w:rsidRDefault="002206A3" w:rsidP="002206A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pozáručního servisu a dostupnost servisu (včetně náhradních dílů) po dobu 5 let od případného ukončení výroby,</w:t>
      </w:r>
    </w:p>
    <w:p w:rsidR="00FF2F3B" w:rsidRPr="00337297" w:rsidRDefault="002206A3" w:rsidP="0033729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6A3">
        <w:rPr>
          <w:rFonts w:ascii="Times New Roman" w:hAnsi="Times New Roman" w:cs="Times New Roman"/>
          <w:sz w:val="24"/>
          <w:szCs w:val="24"/>
        </w:rPr>
        <w:t>specializovaný servis s dobou nástupu na opravu v záruční i pozáruční době maximálně 48 hodin od nahlášení závad.</w:t>
      </w:r>
    </w:p>
    <w:sectPr w:rsidR="00FF2F3B" w:rsidRPr="00337297" w:rsidSect="00E229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0"/>
    <w:rsid w:val="0003526D"/>
    <w:rsid w:val="000471AD"/>
    <w:rsid w:val="000772B0"/>
    <w:rsid w:val="0018025F"/>
    <w:rsid w:val="002206A3"/>
    <w:rsid w:val="00247089"/>
    <w:rsid w:val="00290FB5"/>
    <w:rsid w:val="002D2133"/>
    <w:rsid w:val="00337297"/>
    <w:rsid w:val="00377FBC"/>
    <w:rsid w:val="003C178A"/>
    <w:rsid w:val="003D14AA"/>
    <w:rsid w:val="00440F30"/>
    <w:rsid w:val="004F61D3"/>
    <w:rsid w:val="00986340"/>
    <w:rsid w:val="00A05473"/>
    <w:rsid w:val="00A34972"/>
    <w:rsid w:val="00BC524B"/>
    <w:rsid w:val="00CF6E7B"/>
    <w:rsid w:val="00D26403"/>
    <w:rsid w:val="00D72EAD"/>
    <w:rsid w:val="00DA0105"/>
    <w:rsid w:val="00DF7387"/>
    <w:rsid w:val="00E163A9"/>
    <w:rsid w:val="00E229CF"/>
    <w:rsid w:val="00E30B11"/>
    <w:rsid w:val="00EF1467"/>
    <w:rsid w:val="00F810DB"/>
    <w:rsid w:val="00FC4FFB"/>
    <w:rsid w:val="00FD6EBA"/>
    <w:rsid w:val="00FE31E5"/>
    <w:rsid w:val="00FF2279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7FBB-5572-4BD1-88EE-F05D3CE6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6A3"/>
    <w:pPr>
      <w:ind w:left="720"/>
      <w:contextualSpacing/>
    </w:pPr>
  </w:style>
  <w:style w:type="table" w:styleId="Mkatabulky">
    <w:name w:val="Table Grid"/>
    <w:basedOn w:val="Normlntabulka"/>
    <w:uiPriority w:val="39"/>
    <w:rsid w:val="0022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olsanb</dc:creator>
  <cp:keywords/>
  <dc:description/>
  <cp:lastModifiedBy>Tomanec Filip</cp:lastModifiedBy>
  <cp:revision>2</cp:revision>
  <dcterms:created xsi:type="dcterms:W3CDTF">2020-02-27T08:34:00Z</dcterms:created>
  <dcterms:modified xsi:type="dcterms:W3CDTF">2020-02-27T08:34:00Z</dcterms:modified>
</cp:coreProperties>
</file>